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38" w:rsidRPr="00B05404" w:rsidRDefault="00D76738" w:rsidP="00D767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404">
        <w:rPr>
          <w:rStyle w:val="docuntyped-name"/>
          <w:rFonts w:ascii="Times New Roman" w:eastAsia="Times New Roman" w:hAnsi="Times New Roman" w:cs="Times New Roman"/>
          <w:b/>
          <w:sz w:val="24"/>
          <w:szCs w:val="24"/>
        </w:rPr>
        <w:t>Основы государственной культурной политики</w:t>
      </w:r>
    </w:p>
    <w:p w:rsidR="00D76738" w:rsidRDefault="00D76738" w:rsidP="00D767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Fonts w:ascii="Times New Roman" w:hAnsi="Times New Roman" w:cs="Times New Roman"/>
        </w:rPr>
        <w:t>Настоящие Основы определяют главные направления государственной культурной политики и представляют собой базовый документ для разработки и совершенствования законодательных и иных нормативных правовых актов Российской Федерации, регулирующих процессы культурного развития в Российской Федерации, а также государственных и муниципальных программ.</w:t>
      </w:r>
      <w:r w:rsidRPr="00D76738">
        <w:rPr>
          <w:rFonts w:ascii="Times New Roman" w:hAnsi="Times New Roman" w:cs="Times New Roman"/>
        </w:rPr>
        <w:br/>
        <w:t>Правовой базой настоящих Основ является Конституция Российской Федерации.  Настоящие Основы определяют цели и стратегические задачи государственной культурной политики, ключевые принципы ее реализации.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 xml:space="preserve">Государственная культурная политика призвана обеспечить приоритетное культурное и гуманитарное развитие как основу экономического процветания, государственного суверенитета и </w:t>
      </w:r>
      <w:proofErr w:type="spellStart"/>
      <w:r w:rsidRPr="00D76738">
        <w:rPr>
          <w:rFonts w:ascii="Times New Roman" w:hAnsi="Times New Roman" w:cs="Times New Roman"/>
        </w:rPr>
        <w:t>цивилизационной</w:t>
      </w:r>
      <w:proofErr w:type="spellEnd"/>
      <w:r w:rsidRPr="00D76738">
        <w:rPr>
          <w:rFonts w:ascii="Times New Roman" w:hAnsi="Times New Roman" w:cs="Times New Roman"/>
        </w:rPr>
        <w:t xml:space="preserve"> самобытности страны.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Государственная культурная политика признается неотъемлемой частью стратегии национальной безопасности Российской Федерации.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  <w:b/>
        </w:rPr>
      </w:pPr>
      <w:r w:rsidRPr="00D76738">
        <w:rPr>
          <w:rStyle w:val="docuntyped-number"/>
          <w:rFonts w:ascii="Times New Roman" w:eastAsia="Times New Roman" w:hAnsi="Times New Roman" w:cs="Times New Roman"/>
          <w:b/>
        </w:rPr>
        <w:t xml:space="preserve">I. </w:t>
      </w:r>
      <w:r w:rsidRPr="00D76738">
        <w:rPr>
          <w:rStyle w:val="docuntyped-name"/>
          <w:rFonts w:ascii="Times New Roman" w:eastAsia="Times New Roman" w:hAnsi="Times New Roman" w:cs="Times New Roman"/>
          <w:b/>
        </w:rPr>
        <w:t>Введение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Fonts w:ascii="Times New Roman" w:hAnsi="Times New Roman" w:cs="Times New Roman"/>
        </w:rPr>
        <w:t>Россия - страна великой культуры, огромного культурного наследия, многовековых культурных традиций и неиссякаемого творческого потенциала.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 xml:space="preserve">В силу своего географического положения, многонациональности, </w:t>
      </w:r>
      <w:proofErr w:type="spellStart"/>
      <w:r w:rsidRPr="00D76738">
        <w:rPr>
          <w:rFonts w:ascii="Times New Roman" w:hAnsi="Times New Roman" w:cs="Times New Roman"/>
        </w:rPr>
        <w:t>многоконфессиональности</w:t>
      </w:r>
      <w:proofErr w:type="spellEnd"/>
      <w:r w:rsidRPr="00D76738">
        <w:rPr>
          <w:rFonts w:ascii="Times New Roman" w:hAnsi="Times New Roman" w:cs="Times New Roman"/>
        </w:rPr>
        <w:t xml:space="preserve">  Россия развивалась и развивается как страна, объединяющая два мира - Восток и Запад. Исторический путь России определил ее культурное своеобразие, особенности национального менталитета, ценностные основы жизни российского общества.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Накоплен уникальный исторический опыт взаимовлияния, взаимообогащения, взаимного уважения различных культур - на этом естественным образом веками строилась российская государственность.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Ключевая, объединяющая роль в историческом сознании многонационального российского народа принадлежит русскому языку, великой русской культуре.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В формировании системы ценностей России особую роль сыграло православие. Ислам, буддизм, иудаизм, другие религии и верования, традиционные для нашего Отечества, также внесли свой вклад в формирование национально-культурного самосознания народов России. Ни вероисповедание, ни национальность не разделяют и не должны разделять народы России.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</w:r>
      <w:proofErr w:type="gramStart"/>
      <w:r w:rsidRPr="00D76738">
        <w:rPr>
          <w:rFonts w:ascii="Times New Roman" w:hAnsi="Times New Roman" w:cs="Times New Roman"/>
        </w:rPr>
        <w:t>Литература, музыка, опера, балет, театр, кинематограф, цирк, изобразительное искусство, архитектура, дизайн, художественная фотография - достижения во всех областях отечественного искусства бесспорны и признаны не только в России, но и в мире.</w:t>
      </w:r>
      <w:proofErr w:type="gramEnd"/>
      <w:r w:rsidRPr="00D76738">
        <w:rPr>
          <w:rFonts w:ascii="Times New Roman" w:hAnsi="Times New Roman" w:cs="Times New Roman"/>
        </w:rPr>
        <w:t xml:space="preserve"> Современный этап развития России требует максимального вовлечения потенциала культуры в процессы общественного прогресса.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Культура России - такое же ее достояние, как и природные богатства. В современном мире культура становится значимым ресурсом социально-экономического развития, позволяющим обеспечить лидирующее положение нашей страны в мире.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На протяжении всей отечественной истории именно культура сохраняла, накапливала и передавала новым поколениям духовный опыт нации, обеспечивала единство многонационального народа России, воспитывала чувства патриотизма и национальной гордости, укрепляла авторитет страны на международной арене.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Утверждение приоритета культуры призвано обеспечить более высокое качество общества, его способность к гражданскому единству, к определению и достижению общих целей развития. Главным условием их реализации является формирование нравственной, ответственной, самостоятельно мыслящей, творческой личности.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 xml:space="preserve">Единение науки, образования и искусства закладывает основу для понимания общественной </w:t>
      </w:r>
      <w:r w:rsidRPr="00D76738">
        <w:rPr>
          <w:rFonts w:ascii="Times New Roman" w:hAnsi="Times New Roman" w:cs="Times New Roman"/>
        </w:rPr>
        <w:lastRenderedPageBreak/>
        <w:t>миссии культуры как инструмента передачи новым поколениям свода моральных, этических и эстетических ценностей, составляющих ядро национальной самобытности.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Принимая настоящие Основы, государство впервые возводит культуру в ранг национальных приоритетов и признает ее важнейшим фактором роста качества жизни и гармонизации общественных отношений, залогом динамичного социально-экономического развития, гарантом сохранения единого культурного пространства и территориальной целостности России.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  <w:b/>
        </w:rPr>
      </w:pPr>
      <w:r w:rsidRPr="00D76738">
        <w:rPr>
          <w:rStyle w:val="docuntyped-number"/>
          <w:rFonts w:ascii="Times New Roman" w:eastAsia="Times New Roman" w:hAnsi="Times New Roman" w:cs="Times New Roman"/>
          <w:b/>
        </w:rPr>
        <w:t xml:space="preserve">II. </w:t>
      </w:r>
      <w:r w:rsidRPr="00D76738">
        <w:rPr>
          <w:rStyle w:val="docuntyped-name"/>
          <w:rFonts w:ascii="Times New Roman" w:eastAsia="Times New Roman" w:hAnsi="Times New Roman" w:cs="Times New Roman"/>
          <w:b/>
        </w:rPr>
        <w:t>Основания для выработки государственной культурной политики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Fonts w:ascii="Times New Roman" w:hAnsi="Times New Roman" w:cs="Times New Roman"/>
        </w:rPr>
        <w:t>1. Перед Российской Федерацией стоит задача в исторически короткий период осуществить экономическую и социальную модернизацию страны, выйти на путь интенсивного развития, обеспечивающего готовность государства и общества ответить на вызовы современного мира.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Это возможно только при условии планомерных и последовательных инвестиций в человека, в качественное обновление личности.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В недавнем прошлом такие вложения были явно недостаточными, что создало угрозу гуманитарного кризиса.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Fonts w:ascii="Times New Roman" w:hAnsi="Times New Roman" w:cs="Times New Roman"/>
        </w:rPr>
        <w:t xml:space="preserve">2. </w:t>
      </w:r>
      <w:proofErr w:type="gramStart"/>
      <w:r w:rsidRPr="00D76738">
        <w:rPr>
          <w:rFonts w:ascii="Times New Roman" w:hAnsi="Times New Roman" w:cs="Times New Roman"/>
        </w:rPr>
        <w:t>К наиболее опасным для будущего России возможным проявлениям этого кризиса относятся: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снижение интеллектуального и культурного уровня общества;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девальвация общепризнанных ценностей и искажение ценностных ориентиров;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рост агрессии и нетерпимости, проявления асоциального поведения;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деформация исторической памяти, негативная оценка значительных периодов отечественной истории, распространение ложного представления об исторической отсталости России;</w:t>
      </w:r>
      <w:proofErr w:type="gramEnd"/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</w:r>
      <w:proofErr w:type="spellStart"/>
      <w:r w:rsidRPr="00D76738">
        <w:rPr>
          <w:rFonts w:ascii="Times New Roman" w:hAnsi="Times New Roman" w:cs="Times New Roman"/>
        </w:rPr>
        <w:t>атомизация</w:t>
      </w:r>
      <w:proofErr w:type="spellEnd"/>
      <w:r w:rsidRPr="00D76738">
        <w:rPr>
          <w:rFonts w:ascii="Times New Roman" w:hAnsi="Times New Roman" w:cs="Times New Roman"/>
        </w:rPr>
        <w:t xml:space="preserve"> общества - разрыв социальных связей (дружеских, семейных, соседских), рост индивидуализма, пренебрежения правами других.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Fonts w:ascii="Times New Roman" w:hAnsi="Times New Roman" w:cs="Times New Roman"/>
        </w:rPr>
        <w:t>3. Государственная культурная политика России охватывает такие сферы государственной и общественной жизни, как все виды культурной деятельности, гуманитарные науки, образование, межнациональные отношения, поддержка русской культуры за рубежом, международное гуманитарное и культурное сотрудничество, а также воспитание и самовоспитание граждан, просвещение, развитие детского и молодежного движения, формирование информационного пространства страны.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Необходимость преодоления межведомственных, межуровневых и межрегиональных противоречий по вопросам культурного развития требует повышения статуса государственной культурной политики до общенационального уровня.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Fonts w:ascii="Times New Roman" w:hAnsi="Times New Roman" w:cs="Times New Roman"/>
        </w:rPr>
        <w:t>4. Разработка и реализация государственной культурной политики нуждается в научной обоснованности предпринимаемых преобразований, в приоритетном развитии гуманитарных наук и осуществляется при тесном взаимодействии государства и общества.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Fonts w:ascii="Times New Roman" w:hAnsi="Times New Roman" w:cs="Times New Roman"/>
        </w:rPr>
        <w:t>5. Государственная культурная политика направлена на повышение гражданского самосознания, готовности и способности людей к активному участию в процессах общественного развития.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  <w:b/>
        </w:rPr>
      </w:pPr>
      <w:r w:rsidRPr="00D76738">
        <w:rPr>
          <w:rStyle w:val="docuntyped-number"/>
          <w:rFonts w:ascii="Times New Roman" w:eastAsia="Times New Roman" w:hAnsi="Times New Roman" w:cs="Times New Roman"/>
          <w:b/>
        </w:rPr>
        <w:t xml:space="preserve">III. </w:t>
      </w:r>
      <w:r w:rsidRPr="00D76738">
        <w:rPr>
          <w:rStyle w:val="docuntyped-name"/>
          <w:rFonts w:ascii="Times New Roman" w:eastAsia="Times New Roman" w:hAnsi="Times New Roman" w:cs="Times New Roman"/>
          <w:b/>
        </w:rPr>
        <w:t>Общие положения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proofErr w:type="gramStart"/>
      <w:r w:rsidRPr="00D76738">
        <w:rPr>
          <w:rFonts w:ascii="Times New Roman" w:hAnsi="Times New Roman" w:cs="Times New Roman"/>
        </w:rPr>
        <w:t>В настоящих Основах используемые понятия означают: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"культура" - совокупность формальных и неформальных институтов, явлений и факторов, влияющих на сохранение, производство, трансляцию и распространение духовных ценностей (этических, эстетических, интеллектуальных, гражданских и т.д.);</w:t>
      </w:r>
      <w:proofErr w:type="gramEnd"/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</w:r>
      <w:proofErr w:type="gramStart"/>
      <w:r w:rsidRPr="00D76738">
        <w:rPr>
          <w:rFonts w:ascii="Times New Roman" w:hAnsi="Times New Roman" w:cs="Times New Roman"/>
        </w:rPr>
        <w:t>"культурная политика" - действия, осуществляемые органами государственной власти Российской Федерации и общественными институтами, направленные на поддержку, сохранение и развитие всех отраслей культуры, всех видов творческой деятельности граждан России и формирование личности на основе присущей российскому обществу системы ценностей;</w:t>
      </w:r>
      <w:proofErr w:type="gramEnd"/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lastRenderedPageBreak/>
        <w:t>"субъекты государственной культурной политики" - органы государственной власти Российской Федерации и органы местного самоуправления, образовательные, научные организации, организации культуры, общественные объединения и организации, иные организации, осуществляющие деятельность в области искусства, науки, образования, просвещения, воспитания, семейных отношений, работы с детьми и молодежью;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 xml:space="preserve">"объекты государственной культурной политики" - материальное и нематериальное культурное наследие, все виды и результаты творческой деятельности, система образования, наука, русский язык и языки народов Российской Федерации, семья, системы межличностной и общественной коммуникации, </w:t>
      </w:r>
      <w:proofErr w:type="spellStart"/>
      <w:r w:rsidRPr="00D76738">
        <w:rPr>
          <w:rFonts w:ascii="Times New Roman" w:hAnsi="Times New Roman" w:cs="Times New Roman"/>
        </w:rPr>
        <w:t>медийное</w:t>
      </w:r>
      <w:proofErr w:type="spellEnd"/>
      <w:r w:rsidRPr="00D76738">
        <w:rPr>
          <w:rFonts w:ascii="Times New Roman" w:hAnsi="Times New Roman" w:cs="Times New Roman"/>
        </w:rPr>
        <w:t xml:space="preserve"> и информационное пространство, международные культурные и гуманитарные связи;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</w:r>
      <w:proofErr w:type="gramStart"/>
      <w:r w:rsidRPr="00D76738">
        <w:rPr>
          <w:rFonts w:ascii="Times New Roman" w:hAnsi="Times New Roman" w:cs="Times New Roman"/>
        </w:rPr>
        <w:t>"культурная деятельность" - деятельность по созданию, распространению, сохранению, освоению и популяризации культурных ценностей и предоставлению культурных благ в области культурного наследия, литературы, театрального, музыкального, изобразительного, циркового искусства, архитектуры, градостроительства, садово-паркового искусства, дизайна, кинематографии, фотоискусства, средств массовой информации, культурных (творческих) индустрий, народных художественных промыслов и ремесел, культурного досуга, народного художественного творчества, фольклора, нематериального культурного наследия, музейного, архивного, библиотечного дела, эстетического воспитания, художественного</w:t>
      </w:r>
      <w:proofErr w:type="gramEnd"/>
      <w:r w:rsidRPr="00D76738">
        <w:rPr>
          <w:rFonts w:ascii="Times New Roman" w:hAnsi="Times New Roman" w:cs="Times New Roman"/>
        </w:rPr>
        <w:t xml:space="preserve"> </w:t>
      </w:r>
      <w:proofErr w:type="gramStart"/>
      <w:r w:rsidRPr="00D76738">
        <w:rPr>
          <w:rFonts w:ascii="Times New Roman" w:hAnsi="Times New Roman" w:cs="Times New Roman"/>
        </w:rPr>
        <w:t>образования, педагогической деятельности в сфере культуры, международного культурного сотрудничества;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"духовная сфера" - система представлений о мире и человеке, о человеческом обществе и отношениях людей, о ценностях и их иерархии;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"менталитет, ментальность российского народа" - совокупность интеллектуальных, эмоциональных, культурных особенностей, ценностных ориентаций и установок, присущих россиянам;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"культурное наследие" - совокупность предметов, явлений и произведений, имеющих историческую и культурную ценность.</w:t>
      </w:r>
      <w:proofErr w:type="gramEnd"/>
      <w:r w:rsidRPr="00D76738">
        <w:rPr>
          <w:rFonts w:ascii="Times New Roman" w:hAnsi="Times New Roman" w:cs="Times New Roman"/>
        </w:rPr>
        <w:t xml:space="preserve"> </w:t>
      </w:r>
      <w:proofErr w:type="gramStart"/>
      <w:r w:rsidRPr="00D76738">
        <w:rPr>
          <w:rFonts w:ascii="Times New Roman" w:hAnsi="Times New Roman" w:cs="Times New Roman"/>
        </w:rPr>
        <w:t>Культурное наследие включает в себя материальное культурное наследие (здания и сооружения, образцы инженерных, технических решений, градостроительные объекты, памятники промышленной архитектуры, исторические и культурные ландшафты, археологические памятники, монументы, скульптурные памятники, мемориальные сооружения и т.д., произведения изобразительного, прикладного и народного искусства, документы, книги, фотографии - все предметы материального мира, сохраняющие представление об особенностях жизни людей в прошедшие эпохи) и нематериальное культурное наследие</w:t>
      </w:r>
      <w:proofErr w:type="gramEnd"/>
      <w:r w:rsidRPr="00D76738">
        <w:rPr>
          <w:rFonts w:ascii="Times New Roman" w:hAnsi="Times New Roman" w:cs="Times New Roman"/>
        </w:rPr>
        <w:t xml:space="preserve"> (языки и диалекты, традиции, обычаи и верования, фольклор, традиционные уклады жизни и представления об устройстве мира народов, народностей, этнических групп, русская литература и литература народов России, музыкальное, театральное, кинематографическое наследие, созданная в стране уникальная система подготовки творческих кадров);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"сохранение культурного наследия" - обеспечение физической сохранности объектов материального культурного наследия, собирание, документирование и изучение объектов нематериального культурного наследия, вовлечение в культурный и научный оборот объектов культурного наследия;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</w:r>
      <w:proofErr w:type="gramStart"/>
      <w:r w:rsidRPr="00D76738">
        <w:rPr>
          <w:rFonts w:ascii="Times New Roman" w:hAnsi="Times New Roman" w:cs="Times New Roman"/>
        </w:rPr>
        <w:t>"информационная среда" - совокупность средств массовой информации, радио- и телевещание, информационно-телекоммуникационная сеть "Интернет" (далее - сеть "Интернет"), распространяемые с их помощью текстовые и визуальные материалы, информация, а также созданные и создаваемые цифровые архивы, библиотеки, оцифрованные музейные фонды;</w:t>
      </w:r>
      <w:proofErr w:type="gramEnd"/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</w:r>
      <w:proofErr w:type="gramStart"/>
      <w:r w:rsidRPr="00D76738">
        <w:rPr>
          <w:rFonts w:ascii="Times New Roman" w:hAnsi="Times New Roman" w:cs="Times New Roman"/>
        </w:rPr>
        <w:t>"информационная грамотность" - знания, способности и навыки, необходимые для получения информации, ее оценки и использования, приобретаемые как в процессе обучения в профессиональных и образовательных организациях, так и вне их, включая все типы информационных ресурсов: устные, печатные и цифровые;</w:t>
      </w:r>
      <w:proofErr w:type="gramEnd"/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 xml:space="preserve">"творческие индустрии" - компании, организации и объединения, производящие экономические ценности в процессе творческой деятельности, а также деятельность по капитализации </w:t>
      </w:r>
      <w:r w:rsidRPr="00D76738">
        <w:rPr>
          <w:rFonts w:ascii="Times New Roman" w:hAnsi="Times New Roman" w:cs="Times New Roman"/>
        </w:rPr>
        <w:lastRenderedPageBreak/>
        <w:t>культурных продуктов и их представлению на рынке. К сфере творческих индустрий относятся: промышленный дизайн и индустрия моды, музыкальная индустрия и индустрия кино, телевидение и производство компьютерных игр, галерейный бизнес, издательский бизнес и книготорговля, рекламное производство и средства массовой информации.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  <w:b/>
        </w:rPr>
      </w:pPr>
      <w:r w:rsidRPr="00D76738">
        <w:rPr>
          <w:rStyle w:val="docuntyped-number"/>
          <w:rFonts w:ascii="Times New Roman" w:eastAsia="Times New Roman" w:hAnsi="Times New Roman" w:cs="Times New Roman"/>
          <w:b/>
        </w:rPr>
        <w:t xml:space="preserve">IV. </w:t>
      </w:r>
      <w:r w:rsidRPr="00D76738">
        <w:rPr>
          <w:rStyle w:val="docuntyped-name"/>
          <w:rFonts w:ascii="Times New Roman" w:eastAsia="Times New Roman" w:hAnsi="Times New Roman" w:cs="Times New Roman"/>
          <w:b/>
        </w:rPr>
        <w:t>Цели государственной культурной политики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Fonts w:ascii="Times New Roman" w:hAnsi="Times New Roman" w:cs="Times New Roman"/>
        </w:rPr>
        <w:t>Основные цели государственной культурной политики - 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</w:r>
      <w:proofErr w:type="gramStart"/>
      <w:r w:rsidRPr="00D76738">
        <w:rPr>
          <w:rFonts w:ascii="Times New Roman" w:hAnsi="Times New Roman" w:cs="Times New Roman"/>
        </w:rPr>
        <w:t>Целями государственной культурной политики также являются: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укрепление гражданской идентичности;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создание условий для воспитания граждан;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сохранение исторического и культурного наследия и его использование для воспитания и образования;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передача от поколения к поколению традиционных для российской цивилизации ценностей и норм, традиций, обычаев и образцов поведения;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создание условий для реализации каждым человеком его творческого потенциала;</w:t>
      </w:r>
      <w:proofErr w:type="gramEnd"/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обеспечение доступа граждан к знаниям, информации, культурным ценностям и благам.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  <w:b/>
        </w:rPr>
      </w:pPr>
      <w:r w:rsidRPr="00D76738">
        <w:rPr>
          <w:rStyle w:val="docuntyped-number"/>
          <w:rFonts w:ascii="Times New Roman" w:eastAsia="Times New Roman" w:hAnsi="Times New Roman" w:cs="Times New Roman"/>
          <w:b/>
        </w:rPr>
        <w:t xml:space="preserve">V. </w:t>
      </w:r>
      <w:r w:rsidRPr="00D76738">
        <w:rPr>
          <w:rStyle w:val="docuntyped-name"/>
          <w:rFonts w:ascii="Times New Roman" w:eastAsia="Times New Roman" w:hAnsi="Times New Roman" w:cs="Times New Roman"/>
          <w:b/>
        </w:rPr>
        <w:t>Принципы государственной культурной политики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proofErr w:type="gramStart"/>
      <w:r w:rsidRPr="00D76738">
        <w:rPr>
          <w:rFonts w:ascii="Times New Roman" w:hAnsi="Times New Roman" w:cs="Times New Roman"/>
        </w:rPr>
        <w:t>Принципами государственной культурной политики являются: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территориальное и социальное равенство граждан, в том числе граждан с ограниченными возможностями здоровья, в реализации права на доступ к культурным ценностям, участие в культурной жизни и пользование организациями культуры;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открытость и взаимодействие с другими народами и культурами, представление об отечественной культуре как о неотъемлемой части мировой культуры;</w:t>
      </w:r>
      <w:proofErr w:type="gramEnd"/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соответствие экономических, технологических и структурных решений, принимаемых на государственном уровне, целям и задачам государственной культурной политики;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свобода творчества и невмешательство государства в творческую деятельность;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делегирование государством части полномочий по управлению сферой культуры общественным институтам.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  <w:b/>
        </w:rPr>
      </w:pPr>
      <w:r w:rsidRPr="00D76738">
        <w:rPr>
          <w:rStyle w:val="docuntyped-number"/>
          <w:rFonts w:ascii="Times New Roman" w:eastAsia="Times New Roman" w:hAnsi="Times New Roman" w:cs="Times New Roman"/>
          <w:b/>
        </w:rPr>
        <w:t xml:space="preserve">VI. </w:t>
      </w:r>
      <w:r w:rsidRPr="00D76738">
        <w:rPr>
          <w:rStyle w:val="docuntyped-name"/>
          <w:rFonts w:ascii="Times New Roman" w:eastAsia="Times New Roman" w:hAnsi="Times New Roman" w:cs="Times New Roman"/>
          <w:b/>
        </w:rPr>
        <w:t>Задачи государственной культурной политики</w:t>
      </w:r>
    </w:p>
    <w:p w:rsidR="00D76738" w:rsidRPr="00D76738" w:rsidRDefault="00D76738" w:rsidP="00D76738">
      <w:pPr>
        <w:pStyle w:val="a3"/>
        <w:rPr>
          <w:rStyle w:val="docuntyped-name"/>
          <w:rFonts w:ascii="Times New Roman" w:eastAsia="Times New Roman" w:hAnsi="Times New Roman" w:cs="Times New Roman"/>
        </w:rPr>
      </w:pP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Style w:val="docuntyped-name"/>
          <w:rFonts w:ascii="Times New Roman" w:eastAsia="Times New Roman" w:hAnsi="Times New Roman" w:cs="Times New Roman"/>
        </w:rPr>
        <w:t>В области культурного наследия народов Российской Федерации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Fonts w:ascii="Times New Roman" w:hAnsi="Times New Roman" w:cs="Times New Roman"/>
        </w:rPr>
        <w:t>Утверждение в общественном сознании ценности накопленного прошлыми поколениями исторического и культурного опыта как необходимого условия для индивидуального и общего развития.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Поддержка общественных инициатив в сфере выявления, сохранения и популяризации культурного наследия народов Российской Федерации.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Практическая реализация приоритета права общества на сохранение материального и нематериального культурного наследия перед имущественными интересами физических и юридических лиц.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 xml:space="preserve">Совершенствование </w:t>
      </w:r>
      <w:proofErr w:type="gramStart"/>
      <w:r w:rsidRPr="00D76738">
        <w:rPr>
          <w:rFonts w:ascii="Times New Roman" w:hAnsi="Times New Roman" w:cs="Times New Roman"/>
        </w:rPr>
        <w:t>системы государственной охраны объектов культурного наследия народов Российской</w:t>
      </w:r>
      <w:proofErr w:type="gramEnd"/>
      <w:r w:rsidRPr="00D76738">
        <w:rPr>
          <w:rFonts w:ascii="Times New Roman" w:hAnsi="Times New Roman" w:cs="Times New Roman"/>
        </w:rPr>
        <w:t xml:space="preserve"> Федерации, предметов музейного, архивного и национального библиотечного фондов.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lastRenderedPageBreak/>
        <w:br/>
        <w:t>Создание общероссийской системы сохранения нематериального культурного наследия.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 xml:space="preserve">Сохранение этнических культурных традиций и поддержка основанного на них народного творчества, сохранение этнокультурного разнообразия как одного из значимых источников профессиональной культуры и важной составляющей </w:t>
      </w:r>
      <w:proofErr w:type="spellStart"/>
      <w:r w:rsidRPr="00D76738">
        <w:rPr>
          <w:rFonts w:ascii="Times New Roman" w:hAnsi="Times New Roman" w:cs="Times New Roman"/>
        </w:rPr>
        <w:t>этнонациональной</w:t>
      </w:r>
      <w:proofErr w:type="spellEnd"/>
      <w:r w:rsidRPr="00D76738">
        <w:rPr>
          <w:rFonts w:ascii="Times New Roman" w:hAnsi="Times New Roman" w:cs="Times New Roman"/>
        </w:rPr>
        <w:t xml:space="preserve"> идентичности.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Систематизация, расширение и развитие существующего опыта использования объектов культурного наследия, предметов музейного и архивного фондов, научного и информационного потенциала российских музеев и музеев-заповедников в образовательном процессе.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Повышение роли объектов культурного наследия, сохранение исторической среды городов и поселений, в том числе малых городов, создание условий для развития культурно-познавательного туризма.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Поддержка и развитие инициатив граждан по участию в этнографических, краеведческих и археологических экспедициях, в работе по выявлению, изучению и сохранению объектов культурного наследия.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Style w:val="docuntyped-name"/>
          <w:rFonts w:ascii="Times New Roman" w:eastAsia="Times New Roman" w:hAnsi="Times New Roman" w:cs="Times New Roman"/>
        </w:rPr>
        <w:t xml:space="preserve">В области осуществления всех видов культурной деятельности и </w:t>
      </w:r>
      <w:proofErr w:type="gramStart"/>
      <w:r w:rsidRPr="00D76738">
        <w:rPr>
          <w:rStyle w:val="docuntyped-name"/>
          <w:rFonts w:ascii="Times New Roman" w:eastAsia="Times New Roman" w:hAnsi="Times New Roman" w:cs="Times New Roman"/>
        </w:rPr>
        <w:t>развития</w:t>
      </w:r>
      <w:proofErr w:type="gramEnd"/>
      <w:r w:rsidRPr="00D76738">
        <w:rPr>
          <w:rStyle w:val="docuntyped-name"/>
          <w:rFonts w:ascii="Times New Roman" w:eastAsia="Times New Roman" w:hAnsi="Times New Roman" w:cs="Times New Roman"/>
        </w:rPr>
        <w:t xml:space="preserve"> связанных с ними индустрий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Fonts w:ascii="Times New Roman" w:hAnsi="Times New Roman" w:cs="Times New Roman"/>
        </w:rPr>
        <w:t>Поддержка профессиональной творческой деятельности в процессе создания и представления обществу произведений литературы, музыки, изобразительного искусства, драматургии, киноискусства, архитектуры, дизайна, художественной фотографии, иных видов искусства.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Развитие театрального, музыкального, балетного, оперного, циркового искусства, других видов исполнительского искусства, создание выдающимся отечественным исполнителям условий для работы в России.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 xml:space="preserve">Передача части функций по регулированию современного художественного творчества и оценке его </w:t>
      </w:r>
      <w:proofErr w:type="gramStart"/>
      <w:r w:rsidRPr="00D76738">
        <w:rPr>
          <w:rFonts w:ascii="Times New Roman" w:hAnsi="Times New Roman" w:cs="Times New Roman"/>
        </w:rPr>
        <w:t>качества</w:t>
      </w:r>
      <w:proofErr w:type="gramEnd"/>
      <w:r w:rsidRPr="00D76738">
        <w:rPr>
          <w:rFonts w:ascii="Times New Roman" w:hAnsi="Times New Roman" w:cs="Times New Roman"/>
        </w:rPr>
        <w:t xml:space="preserve"> профессиональным сообществам и творческим общественным организациям.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Содействие развитию профессиональной критики и журналистики.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Развитие фестивальной, гастрольной, выставочной деятельности.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Государственная поддержка отечественной кинематографии, в том числе создания анимационных, документальных, научно-популярных, учебных, адресованных детской аудитории фильмов, создание условий для развития творческих индустрий.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Создание условий для развития национального сектора массовой культуры, повышения эстетического качества культурных продуктов, относящихся к массовой культуре, вовлечения массовой культуры в процесс реализации государственной культурной политики.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Повышение эстетической ценности архитектурной среды российских городов, государственная поддержка архитектурного творчества, признание архитектуры социально значимым видом искусства.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Развитие государственной системы подготовки творческих кадров с использованием уникальных отечественных традиций.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Повышение качества подготовки профессиональных кадров для всех видов культурной деятельности.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Формирование базовых навыков восприятия и создания произведений искусства в процессе общего образования, повышение доступности дополнительного образования в сфере искусств.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Сохранение традиций и создание условий для развития всех видов народного искусства и творчества, поддержка народных художественных промыслов и ремесел.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lastRenderedPageBreak/>
        <w:t xml:space="preserve">Создание условий для развития творческой самодеятельности граждан, поддержка общественных инициатив в этой сфере с учетом </w:t>
      </w:r>
      <w:proofErr w:type="spellStart"/>
      <w:r w:rsidRPr="00D76738">
        <w:rPr>
          <w:rFonts w:ascii="Times New Roman" w:hAnsi="Times New Roman" w:cs="Times New Roman"/>
        </w:rPr>
        <w:t>этнонациональных</w:t>
      </w:r>
      <w:proofErr w:type="spellEnd"/>
      <w:r w:rsidRPr="00D76738">
        <w:rPr>
          <w:rFonts w:ascii="Times New Roman" w:hAnsi="Times New Roman" w:cs="Times New Roman"/>
        </w:rPr>
        <w:t xml:space="preserve"> традиций, особенностей регионов и местных сообществ.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Государственная поддержка и модернизация материально-технической базы сферы культуры.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Сохранение сложившейся сети организаций культуры, создание условий для их развития, освоения ими новых технологий культурной деятельности.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Усиление роли таких организаций культуры, как музей, библиотека, архив, театр, филармония, концертный зал, дом культуры, в деле исторического и культурного просвещения и воспитания.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Переход на качественные критерии при оценке эффективности деятельности организаций культуры.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Создание условий для образования и деятельности негосударственных культурных институций, поддержка благотворительности и меценатства.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</w:r>
      <w:proofErr w:type="gramStart"/>
      <w:r w:rsidRPr="00D76738">
        <w:rPr>
          <w:rFonts w:ascii="Times New Roman" w:hAnsi="Times New Roman" w:cs="Times New Roman"/>
        </w:rPr>
        <w:t>Сохранение и развитие единого культурного пространства России, в том числе путем: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создания законодательных, организационных и финансовых механизмов для развития межрегионального и межмуниципального культурного сотрудничества и взаимодействия;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 xml:space="preserve">развития инфраструктуры культурной деятельности, создания благоприятной культурной среды в малых городах и сельских поселениях, включая создание клубной сети </w:t>
      </w:r>
      <w:proofErr w:type="spellStart"/>
      <w:r w:rsidRPr="00D76738">
        <w:rPr>
          <w:rFonts w:ascii="Times New Roman" w:hAnsi="Times New Roman" w:cs="Times New Roman"/>
        </w:rPr>
        <w:t>киновидеопоказа</w:t>
      </w:r>
      <w:proofErr w:type="spellEnd"/>
      <w:r w:rsidRPr="00D76738">
        <w:rPr>
          <w:rFonts w:ascii="Times New Roman" w:hAnsi="Times New Roman" w:cs="Times New Roman"/>
        </w:rPr>
        <w:t>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создания развитой сети театральных, концертных, выставочных залов;</w:t>
      </w:r>
      <w:proofErr w:type="gramEnd"/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развития системы гастрольно-выставочной деятельности;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 xml:space="preserve">развития книгоиздания и </w:t>
      </w:r>
      <w:proofErr w:type="spellStart"/>
      <w:r w:rsidRPr="00D76738">
        <w:rPr>
          <w:rFonts w:ascii="Times New Roman" w:hAnsi="Times New Roman" w:cs="Times New Roman"/>
        </w:rPr>
        <w:t>книгораспространения</w:t>
      </w:r>
      <w:proofErr w:type="spellEnd"/>
      <w:r w:rsidRPr="00D76738">
        <w:rPr>
          <w:rFonts w:ascii="Times New Roman" w:hAnsi="Times New Roman" w:cs="Times New Roman"/>
        </w:rPr>
        <w:t>, совершенствования инфраструктуры чтения;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использования цифровых коммуникационных технологий для обеспечения доступа граждан к культурным ценностям независимо от места проживания.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Style w:val="docuntyped-name"/>
          <w:rFonts w:ascii="Times New Roman" w:eastAsia="Times New Roman" w:hAnsi="Times New Roman" w:cs="Times New Roman"/>
        </w:rPr>
        <w:t>В области гуманитарных наук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Fonts w:ascii="Times New Roman" w:hAnsi="Times New Roman" w:cs="Times New Roman"/>
        </w:rPr>
        <w:t>Приоритетное развитие гуманитарных наук как наук о человеке, его духовной, нравственной, культурной и общественной деятельности.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Проведение необходимых фундаментальных и прикладных исследований в сфере гуманитарных наук.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Повышение качества подготовки научных и научно-педагогических кадров в сфере гуманитарных наук.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Style w:val="docuntyped-name"/>
          <w:rFonts w:ascii="Times New Roman" w:eastAsia="Times New Roman" w:hAnsi="Times New Roman" w:cs="Times New Roman"/>
        </w:rPr>
        <w:t>В области русского языка, языков народов Российской Федерации, отечественной литературы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Fonts w:ascii="Times New Roman" w:hAnsi="Times New Roman" w:cs="Times New Roman"/>
        </w:rPr>
        <w:t>Повышение качества владения гражданами России русским языком.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Использование в общероссийском публичном пространстве и государственных средствах массовой информации эталонного русского литературного языка.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Развитие системы подготовки преподавателей русского языка.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Повышение качества обучения русскому языку в системе общего и профессионального образования независимо от места проживания человека.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Развитие системы преподавания русского языка как иностранного.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Создание условий для сохранения и развития всех языков народов Российской Федерации, для сохранения двуязычия граждан, проживающих в национальных республиках и регионах, для использования национальных языков в печатных и электронных средствах массовой информации.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lastRenderedPageBreak/>
        <w:br/>
        <w:t>Государственная поддержка переводов на русский язык произведений литературы, созданных на языках народов России, их издание и распространение на всей территории страны.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Организация и поддержка работ в области научного изучения русского языка, его грамматической структуры и функционирования, исследования древних памятников письменности, создания академических словарей русского языка и электронных лингвистических корпусов.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Продвижение русского языка в мире, поддержка и содействие расширению русскоязычных сообществ в иностранных государствах, повышению интереса к русскому языку и русской культуре во всех странах мира.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Расширение присутствия русского языка в сети "Интернет", существенное увеличение в сети "Интернет" количества качественных ресурсов, позволяющих гражданам разных стран изучать русский язык, получать информацию о русской культуре и русском языке.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Поддержка современного литературного творчества, издания и распространения литературных журналов.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Поддержка научной работы по подготовке академических изданий классической литературы и трудов по истории литературы.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Сохранение традиций и развитие отечественной школы художественного перевода.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Принятие мер по возрождению интереса к чтению.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Расширение доступности для граждан произведений классической и современной отечественной и мировой литературы, детской литературы, произведений, созданных на языках народов России.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Сохранение книги как вида печатной продукции, развитие отечественной традиции искусства книги.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Создание условий для развития книгоиздания и книжной торговли, поддержка социально ориентированной деятельности издательств и предприятий книжной торговли.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Сохранение библиотек как общественного института распространения книги и приобщения к чтению, принятие мер по модернизации их деятельности.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Style w:val="docuntyped-name"/>
          <w:rFonts w:ascii="Times New Roman" w:eastAsia="Times New Roman" w:hAnsi="Times New Roman" w:cs="Times New Roman"/>
        </w:rPr>
        <w:t>В области расширения и поддержки международных культурных и гуманитарных связей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Fonts w:ascii="Times New Roman" w:hAnsi="Times New Roman" w:cs="Times New Roman"/>
        </w:rPr>
        <w:t>Поддержка в зарубежных странах сети государственных и общественных институтов русского языка и русской культуры.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Поддержка деятельности общественных организаций и объединений русскоговорящих граждан в зарубежных странах.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Расширение межгосударственного сотрудничества в области образования на русском языке в зарубежных странах и изучения русского языка как иностранного.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Расширение сотрудничества профессиональных научных и культурных сообществ, институтов и организаций в сфере реализации совместных проектов по изучению и представлению за рубежом российской культуры, истории, литературы, а также в сфере реализации совместных творческих проектов.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Поддержка деятельности профессиональных русистов за рубежом и славистов, переводчиков русской художественной литературы.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Содействие расширению взаимодействия и сотрудничества российских организаций культуры с организациями культуры зарубежных стран.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lastRenderedPageBreak/>
        <w:t>Содействие сотрудничеству российских общественных организаций, осуществляющих деятельность в сфере образования, просвещения, воспитания, семейных отношений, работы с детьми и молодежью, культуры и искусства, с аналогичными общественными организациями зарубежных стран.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Поддержка международных проектов в области искусств, гуманитарной науки, отдельных видов культурной деятельности.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Style w:val="docuntyped-name"/>
          <w:rFonts w:ascii="Times New Roman" w:eastAsia="Times New Roman" w:hAnsi="Times New Roman" w:cs="Times New Roman"/>
        </w:rPr>
        <w:t>В области воспитания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Fonts w:ascii="Times New Roman" w:hAnsi="Times New Roman" w:cs="Times New Roman"/>
        </w:rPr>
        <w:t>Возрождение традиций семейного воспитания, преодоление разрыва между поколениями внутри семьи.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Утверждение в общественном сознании традиционных семейных ценностей, повышение социального статуса семьи.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Налаживание диалога между поколениями в масштабах общества.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Предоставление родителям возможности получения доступной педагогической и психологической помощи по вопросам воспитания детей.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Подготовка педагогов в области воспитания детей и молодежи.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Восстановление и развитие системы воспитания и самовоспитания взрослых граждан.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Повышение общественного статуса учителя: утверждение в общественном сознании представления об учителе как эталоне социального поведения, носителе безусловного нравственного и интеллектуального авторитета.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Вовлечение в процесс воспитания граждан всех возрастов общественных организаций, научного и культурного сообществ, организаций культуры.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Style w:val="docuntyped-name"/>
          <w:rFonts w:ascii="Times New Roman" w:eastAsia="Times New Roman" w:hAnsi="Times New Roman" w:cs="Times New Roman"/>
        </w:rPr>
        <w:t>В области просвещения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Fonts w:ascii="Times New Roman" w:hAnsi="Times New Roman" w:cs="Times New Roman"/>
        </w:rPr>
        <w:t>Поддержка государственных, общественных, общественно-государственных институтов в распространении среди граждан знаний и культуры, в том числе: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</w:r>
      <w:proofErr w:type="spellStart"/>
      <w:r w:rsidRPr="00D76738">
        <w:rPr>
          <w:rFonts w:ascii="Times New Roman" w:hAnsi="Times New Roman" w:cs="Times New Roman"/>
        </w:rPr>
        <w:t>гуманизация</w:t>
      </w:r>
      <w:proofErr w:type="spellEnd"/>
      <w:r w:rsidRPr="00D76738">
        <w:rPr>
          <w:rFonts w:ascii="Times New Roman" w:hAnsi="Times New Roman" w:cs="Times New Roman"/>
        </w:rPr>
        <w:t xml:space="preserve"> общего и профессионального образования;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выявление одаренных в разных сферах детей, создание условий для их индивидуального обучения, их педагогическое и психологическое сопровождение в период получения образования, создание условий для их профессиональной деятельности после завершения образования;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утверждение в обществе представления о высокой социальной ценности просвещения, вовлечение граждан в различные формы просветительской деятельности, в том числе путем поддержки обществ, клубов, общественных объединений просветительской направленности;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возрождение и развитие массового краеведческого движения в стране, а также деятельности по историческому просвещению граждан;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распространение научных знаний (книгоиздание, сеть "Интернет", телевидение);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развитие культурного просветительства с привлечением к этой деятельности профессиональных сообществ и организаций культуры.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Style w:val="docuntyped-name"/>
          <w:rFonts w:ascii="Times New Roman" w:eastAsia="Times New Roman" w:hAnsi="Times New Roman" w:cs="Times New Roman"/>
        </w:rPr>
        <w:t>В области детского и молодежного движения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Fonts w:ascii="Times New Roman" w:hAnsi="Times New Roman" w:cs="Times New Roman"/>
        </w:rPr>
        <w:t>Поддержка детских и молодежных организаций, объединений, движений, ориентированных на творческую, добровольческую, благотворительную, познавательную деятельность.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Обеспечение участия детей и молодежи в принятии решений, способных повлиять на их жизнь, максимально полно раскрыть их способности и таланты.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lastRenderedPageBreak/>
        <w:t>Подготовка кадров для осуществления деятельности детских и молодежных организаций. Поддержка создания таких организаций в целях осуществления ими деятельности в формах, соответствующих потребностям и возможностям различных категорий детей и молодежи.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Style w:val="docuntyped-name"/>
          <w:rFonts w:ascii="Times New Roman" w:eastAsia="Times New Roman" w:hAnsi="Times New Roman" w:cs="Times New Roman"/>
        </w:rPr>
        <w:t>В области формирования информационной среды, благоприятной для становления личности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Fonts w:ascii="Times New Roman" w:hAnsi="Times New Roman" w:cs="Times New Roman"/>
        </w:rPr>
        <w:t>Формирование информационной грамотности граждан.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Повышение качества материалов и информации, размещаемых в средствах массовой информации и сети "Интернет".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Повышение этической и эстетической ценности, профессионального уровня распространяемых государственными тел</w:t>
      </w:r>
      <w:proofErr w:type="gramStart"/>
      <w:r w:rsidRPr="00D76738">
        <w:rPr>
          <w:rFonts w:ascii="Times New Roman" w:hAnsi="Times New Roman" w:cs="Times New Roman"/>
        </w:rPr>
        <w:t>е-</w:t>
      </w:r>
      <w:proofErr w:type="gramEnd"/>
      <w:r w:rsidRPr="00D76738">
        <w:rPr>
          <w:rFonts w:ascii="Times New Roman" w:hAnsi="Times New Roman" w:cs="Times New Roman"/>
        </w:rPr>
        <w:t xml:space="preserve"> и </w:t>
      </w:r>
      <w:proofErr w:type="spellStart"/>
      <w:r w:rsidRPr="00D76738">
        <w:rPr>
          <w:rFonts w:ascii="Times New Roman" w:hAnsi="Times New Roman" w:cs="Times New Roman"/>
        </w:rPr>
        <w:t>радиовещателями</w:t>
      </w:r>
      <w:proofErr w:type="spellEnd"/>
      <w:r w:rsidRPr="00D76738">
        <w:rPr>
          <w:rFonts w:ascii="Times New Roman" w:hAnsi="Times New Roman" w:cs="Times New Roman"/>
        </w:rPr>
        <w:t xml:space="preserve"> программ и продуктов.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Формирование единого российского электронного пространства знаний на основе оцифрованных книжных, архивных, музейных фондов, собранных в Национальную электронную библиотеку и национальные электронные архивы по различным отраслям знания и сферам творческой деятельности.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Создание национальной российской системы сохранения электронной информации, в том числе ресурсов в сети "Интернет".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  <w:b/>
        </w:rPr>
      </w:pPr>
      <w:r w:rsidRPr="00D76738">
        <w:rPr>
          <w:rStyle w:val="docuntyped-number"/>
          <w:rFonts w:ascii="Times New Roman" w:eastAsia="Times New Roman" w:hAnsi="Times New Roman" w:cs="Times New Roman"/>
          <w:b/>
        </w:rPr>
        <w:t xml:space="preserve">VII. </w:t>
      </w:r>
      <w:r w:rsidRPr="00D76738">
        <w:rPr>
          <w:rStyle w:val="docuntyped-name"/>
          <w:rFonts w:ascii="Times New Roman" w:eastAsia="Times New Roman" w:hAnsi="Times New Roman" w:cs="Times New Roman"/>
          <w:b/>
        </w:rPr>
        <w:t>Комплексное совершенствование системы управления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Fonts w:ascii="Times New Roman" w:hAnsi="Times New Roman" w:cs="Times New Roman"/>
        </w:rPr>
        <w:t>В новейшей истории России задача разработки и реализации государственной культурной политики, направленной на 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развития, ставится впервые.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Принятие настоящих Основ исключительно как единичного акта не приведет к достижению поставленных целей и задач.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Новая система управления процессами культурного развития не отменяет, а встраивает в себя существующую систему управления сферой культуры. Целесообразность создания новых институций продиктована невозможностью достижения целей государственной культурной политики в рамках имеющихся административных структур за счет изменения их полномочий, функций, форм деятельности и регламентов.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Масштаб и глубина необходимых преобразований требуют постепенного и целенаправленного включения профессионального сообщества и общественных организаций в процесс трансформации системы управления.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Для разработки и реализации государственной культурной политики необходимо сформировать структуры (институты) по выработке, обеспечению реализации и мониторингу достижения целей государственной культурной политики.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Style w:val="docuntyped-name"/>
          <w:rFonts w:ascii="Times New Roman" w:eastAsia="Times New Roman" w:hAnsi="Times New Roman" w:cs="Times New Roman"/>
        </w:rPr>
        <w:t>Организационное, аналитическое и информационное обеспечение разработки и реализации государственной культурной политики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Fonts w:ascii="Times New Roman" w:hAnsi="Times New Roman" w:cs="Times New Roman"/>
        </w:rPr>
        <w:t>Создание координационного органа, к полномочиям которого относятся: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разработка проекта стратегии государственной культурной политики, уточнение стратегических задач по ее реализации, подготовка предложений о корректировке действующих и принятии при необходимости новых государственных программ, предусматривающих межведомственную координацию деятельности по реализации стратегии, организацию взаимодействия органов государственной власти Российской Федерации и других государственных органов;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</w:r>
      <w:proofErr w:type="gramStart"/>
      <w:r w:rsidRPr="00D76738">
        <w:rPr>
          <w:rFonts w:ascii="Times New Roman" w:hAnsi="Times New Roman" w:cs="Times New Roman"/>
        </w:rPr>
        <w:t>оценка необходимости уточнения полномочий, функций и сфер ответственности федеральных органов государственной власти с учетом целей и принципов государственной культурной политики и подготовка соответствующих предложений;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создание нормативно-правовой базы для реализации государственной культурной политики;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 xml:space="preserve">формирование эффективных механизмов координации деятельности субъектов государственной </w:t>
      </w:r>
      <w:r w:rsidRPr="00D76738">
        <w:rPr>
          <w:rFonts w:ascii="Times New Roman" w:hAnsi="Times New Roman" w:cs="Times New Roman"/>
        </w:rPr>
        <w:lastRenderedPageBreak/>
        <w:t>культурной политики;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обеспечение постоянной обратной связи субъектов и объектов государственной культурной политики;</w:t>
      </w:r>
      <w:proofErr w:type="gramEnd"/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мониторинг достижения целей государственной культурной политики;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выработка критериев оценки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культурной политики.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Style w:val="docuntyped-name"/>
          <w:rFonts w:ascii="Times New Roman" w:eastAsia="Times New Roman" w:hAnsi="Times New Roman" w:cs="Times New Roman"/>
        </w:rPr>
        <w:t>Ресурсное обеспечение разработки и реализации государственной культурной политики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proofErr w:type="gramStart"/>
      <w:r w:rsidRPr="00D76738">
        <w:rPr>
          <w:rFonts w:ascii="Times New Roman" w:hAnsi="Times New Roman" w:cs="Times New Roman"/>
        </w:rPr>
        <w:t>Создание Российского фонда культурного развития, к полномочиям которого относятся: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обеспечение реализации проектов, имеющих межведомственный, междисциплинарный, межрегиональный и иной характер и направленных на решение стратегических задач государственной культурной политики;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организация методического и информационного обеспечения реализации государственной культурной политики;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обеспечение участия в реализации государственной культурной политики профессиональных и деловых сообществ, общественных организаций и общественных культурных институций.</w:t>
      </w:r>
      <w:proofErr w:type="gramEnd"/>
    </w:p>
    <w:p w:rsidR="00D76738" w:rsidRPr="00D76738" w:rsidRDefault="00D76738" w:rsidP="00D76738">
      <w:pPr>
        <w:pStyle w:val="a3"/>
        <w:rPr>
          <w:rFonts w:ascii="Times New Roman" w:hAnsi="Times New Roman" w:cs="Times New Roman"/>
          <w:b/>
        </w:rPr>
      </w:pPr>
      <w:r w:rsidRPr="00D76738">
        <w:rPr>
          <w:rStyle w:val="docuntyped-number"/>
          <w:rFonts w:ascii="Times New Roman" w:eastAsia="Times New Roman" w:hAnsi="Times New Roman" w:cs="Times New Roman"/>
          <w:b/>
        </w:rPr>
        <w:t xml:space="preserve">VIII. </w:t>
      </w:r>
      <w:r w:rsidRPr="00D76738">
        <w:rPr>
          <w:rStyle w:val="docuntyped-name"/>
          <w:rFonts w:ascii="Times New Roman" w:eastAsia="Times New Roman" w:hAnsi="Times New Roman" w:cs="Times New Roman"/>
          <w:b/>
        </w:rPr>
        <w:t>Ожидаемые результаты реализации государственной культурной политики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Fonts w:ascii="Times New Roman" w:hAnsi="Times New Roman" w:cs="Times New Roman"/>
        </w:rPr>
        <w:t>1. Результатами реализации государственной культурной политики должны стать: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повышение интеллектуального потенциала российского общества;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рост общественной ценности и повышение статуса семьи, осознание семейных ценностей как основы личного и общественного благополучия;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увеличение числа граждан, прежде всего молодежи, стремящихся жить и работать на родине, считающих Россию наиболее благоприятным местом проживания, раскрытия творческих, созидательных способностей;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 xml:space="preserve">владение русским литературным языком, знание истории России, способность понимать и ценить искусство и культуру - как необходимые условия личностной реализации и социальной </w:t>
      </w:r>
      <w:proofErr w:type="spellStart"/>
      <w:r w:rsidRPr="00D76738">
        <w:rPr>
          <w:rFonts w:ascii="Times New Roman" w:hAnsi="Times New Roman" w:cs="Times New Roman"/>
        </w:rPr>
        <w:t>востребованности</w:t>
      </w:r>
      <w:proofErr w:type="spellEnd"/>
      <w:r w:rsidRPr="00D76738">
        <w:rPr>
          <w:rFonts w:ascii="Times New Roman" w:hAnsi="Times New Roman" w:cs="Times New Roman"/>
        </w:rPr>
        <w:t>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>гармонизация социально-экономического развития регионов России, особенно малых городов и сельских поселений, активизация культурного потенциала территорий;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  <w:t xml:space="preserve">качественный рост культурных и </w:t>
      </w:r>
      <w:proofErr w:type="spellStart"/>
      <w:r w:rsidRPr="00D76738">
        <w:rPr>
          <w:rFonts w:ascii="Times New Roman" w:hAnsi="Times New Roman" w:cs="Times New Roman"/>
        </w:rPr>
        <w:t>досуговых</w:t>
      </w:r>
      <w:proofErr w:type="spellEnd"/>
      <w:r w:rsidRPr="00D76738">
        <w:rPr>
          <w:rFonts w:ascii="Times New Roman" w:hAnsi="Times New Roman" w:cs="Times New Roman"/>
        </w:rPr>
        <w:t xml:space="preserve"> запросов граждан, в том числе в отношении </w:t>
      </w:r>
      <w:proofErr w:type="spellStart"/>
      <w:r w:rsidRPr="00D76738">
        <w:rPr>
          <w:rFonts w:ascii="Times New Roman" w:hAnsi="Times New Roman" w:cs="Times New Roman"/>
        </w:rPr>
        <w:t>медиапродукции</w:t>
      </w:r>
      <w:proofErr w:type="spellEnd"/>
      <w:r w:rsidRPr="00D76738">
        <w:rPr>
          <w:rFonts w:ascii="Times New Roman" w:hAnsi="Times New Roman" w:cs="Times New Roman"/>
        </w:rPr>
        <w:t>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Fonts w:ascii="Times New Roman" w:hAnsi="Times New Roman" w:cs="Times New Roman"/>
        </w:rPr>
        <w:t>2. Достижение целей государственной культурной политики требует проведения регулярного мониторинга состояния общества и его культурного развития на основе специально разработанной системы целевых показателей, в которой должны превалировать качественные показатели.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Fonts w:ascii="Times New Roman" w:hAnsi="Times New Roman" w:cs="Times New Roman"/>
        </w:rPr>
        <w:t>3. Достижение целей и задач государственной культурной политики потребует не менее 15-20 лет, в течение которых сформируется новое поколение.</w:t>
      </w:r>
    </w:p>
    <w:p w:rsidR="00D76738" w:rsidRPr="00D76738" w:rsidRDefault="00D76738" w:rsidP="00D76738">
      <w:pPr>
        <w:pStyle w:val="a3"/>
        <w:rPr>
          <w:rFonts w:ascii="Times New Roman" w:hAnsi="Times New Roman" w:cs="Times New Roman"/>
        </w:rPr>
      </w:pPr>
      <w:r w:rsidRPr="00D76738">
        <w:rPr>
          <w:rFonts w:ascii="Times New Roman" w:hAnsi="Times New Roman" w:cs="Times New Roman"/>
        </w:rPr>
        <w:t>4. Первые ощутимые результаты реализации государственной культурной политики могут быть получены в течение ближайших пяти лет.</w:t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</w:r>
      <w:r w:rsidRPr="00D76738">
        <w:rPr>
          <w:rFonts w:ascii="Times New Roman" w:hAnsi="Times New Roman" w:cs="Times New Roman"/>
        </w:rPr>
        <w:br/>
      </w:r>
    </w:p>
    <w:p w:rsidR="00D431A5" w:rsidRPr="00D76738" w:rsidRDefault="00D431A5">
      <w:pPr>
        <w:rPr>
          <w:rFonts w:ascii="Times New Roman" w:hAnsi="Times New Roman" w:cs="Times New Roman"/>
        </w:rPr>
      </w:pPr>
    </w:p>
    <w:sectPr w:rsidR="00D431A5" w:rsidRPr="00D76738" w:rsidSect="00D7673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738"/>
    <w:rsid w:val="00D431A5"/>
    <w:rsid w:val="00D7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738"/>
    <w:pPr>
      <w:spacing w:after="0" w:line="240" w:lineRule="auto"/>
    </w:pPr>
  </w:style>
  <w:style w:type="character" w:customStyle="1" w:styleId="docuntyped-name">
    <w:name w:val="doc__untyped-name"/>
    <w:basedOn w:val="a0"/>
    <w:rsid w:val="00D76738"/>
  </w:style>
  <w:style w:type="character" w:customStyle="1" w:styleId="docuntyped-number">
    <w:name w:val="doc__untyped-number"/>
    <w:basedOn w:val="a0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4547</Words>
  <Characters>25924</Characters>
  <Application>Microsoft Office Word</Application>
  <DocSecurity>0</DocSecurity>
  <Lines>216</Lines>
  <Paragraphs>60</Paragraphs>
  <ScaleCrop>false</ScaleCrop>
  <Company>Reanimator Extreme Edition</Company>
  <LinksUpToDate>false</LinksUpToDate>
  <CharactersWithSpaces>30411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2019-02-12T13:59:00Z</dcterms:created>
  <dcterms:modified xsi:type="dcterms:W3CDTF">2019-02-12T14:00:00Z</dcterms:modified>
</cp:coreProperties>
</file>